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C7" w:rsidRPr="00BF2BF3" w:rsidRDefault="00EF15CE">
      <w:pPr>
        <w:rPr>
          <w:b/>
          <w:sz w:val="32"/>
          <w:szCs w:val="32"/>
        </w:rPr>
      </w:pPr>
      <w:r w:rsidRPr="00BF2BF3">
        <w:rPr>
          <w:b/>
          <w:sz w:val="32"/>
          <w:szCs w:val="32"/>
        </w:rPr>
        <w:t xml:space="preserve">Additional information on </w:t>
      </w:r>
      <w:r w:rsidR="000A7AC7">
        <w:rPr>
          <w:b/>
          <w:sz w:val="32"/>
          <w:szCs w:val="32"/>
        </w:rPr>
        <w:t xml:space="preserve">existing </w:t>
      </w:r>
      <w:r w:rsidRPr="00BF2BF3">
        <w:rPr>
          <w:b/>
          <w:sz w:val="32"/>
          <w:szCs w:val="32"/>
        </w:rPr>
        <w:t>Key Biodiversity Areas</w:t>
      </w:r>
    </w:p>
    <w:p w:rsidR="003D4FC9" w:rsidRDefault="00FB3595">
      <w:r>
        <w:t>Please use this form during the workshop</w:t>
      </w:r>
      <w:r w:rsidR="000A7AC7">
        <w:t xml:space="preserve"> to provide new information about existing KBAs</w:t>
      </w:r>
      <w:r w:rsidR="007677C4">
        <w:t xml:space="preserve"> </w:t>
      </w:r>
    </w:p>
    <w:p w:rsidR="003D4FC9" w:rsidRPr="003D4FC9" w:rsidRDefault="003D4FC9" w:rsidP="003D4FC9">
      <w:pPr>
        <w:rPr>
          <w:b/>
        </w:rPr>
      </w:pPr>
      <w:r w:rsidRPr="003D4FC9">
        <w:rPr>
          <w:b/>
        </w:rPr>
        <w:t>Guidance:</w:t>
      </w:r>
    </w:p>
    <w:p w:rsidR="003D4FC9" w:rsidRDefault="003D4FC9" w:rsidP="003D4FC9">
      <w:r w:rsidRPr="00EF15CE">
        <w:rPr>
          <w:b/>
        </w:rPr>
        <w:t>KBA name</w:t>
      </w:r>
      <w:r>
        <w:t xml:space="preserve">: please use a name from one of the list of KBAs </w:t>
      </w:r>
    </w:p>
    <w:p w:rsidR="003D4FC9" w:rsidRPr="00EF15CE" w:rsidRDefault="003D4FC9" w:rsidP="003D4FC9">
      <w:pPr>
        <w:rPr>
          <w:b/>
        </w:rPr>
      </w:pPr>
      <w:r w:rsidRPr="00EF15CE">
        <w:rPr>
          <w:b/>
        </w:rPr>
        <w:t>Species information</w:t>
      </w:r>
      <w:r>
        <w:rPr>
          <w:b/>
        </w:rPr>
        <w:t xml:space="preserve">: </w:t>
      </w:r>
      <w:r w:rsidRPr="00EF15CE">
        <w:t>please</w:t>
      </w:r>
      <w:r>
        <w:t xml:space="preserve"> provide species information which may help confirm the qualification of the site as a global KBA under the new </w:t>
      </w:r>
      <w:hyperlink r:id="rId4" w:history="1">
        <w:r w:rsidRPr="000A7AC7">
          <w:rPr>
            <w:rStyle w:val="Hipervnculo"/>
          </w:rPr>
          <w:t>KBA Standard</w:t>
        </w:r>
      </w:hyperlink>
      <w:r>
        <w:t>. Please provide information on species populations present at the site, or on the extent to which the species is confined to the site in relation to its overall population. Follow IUCN Red List taxonomy/nomenclature if possible. Provide references if possible.</w:t>
      </w:r>
    </w:p>
    <w:p w:rsidR="003D4FC9" w:rsidRPr="00EF15CE" w:rsidRDefault="003D4FC9" w:rsidP="003D4FC9">
      <w:pPr>
        <w:rPr>
          <w:b/>
        </w:rPr>
      </w:pPr>
      <w:r w:rsidRPr="00EF15CE">
        <w:rPr>
          <w:b/>
        </w:rPr>
        <w:t>Boundary information</w:t>
      </w:r>
      <w:r>
        <w:rPr>
          <w:b/>
        </w:rPr>
        <w:t xml:space="preserve">: </w:t>
      </w:r>
      <w:r>
        <w:t>please use the map to refine or resolve the boundaries of the KBA, so as to better map the distribution of the key species at the site, and use this table to provide the justification for the proposed change. Where possible, make recommendations for resolving boundaries where there are overlapping sites, with the aim of having a single KBA boundary for the site.</w:t>
      </w:r>
    </w:p>
    <w:p w:rsidR="00EF15CE" w:rsidRDefault="003D4FC9">
      <w:r w:rsidRPr="00EF15CE">
        <w:rPr>
          <w:b/>
        </w:rPr>
        <w:t>Other comments:</w:t>
      </w:r>
      <w:r>
        <w:rPr>
          <w:b/>
        </w:rPr>
        <w:t xml:space="preserve"> </w:t>
      </w:r>
      <w:r w:rsidRPr="00BF2BF3">
        <w:t>please provide any comments on the site that should be considered in finalizing the KBA list for the country</w:t>
      </w:r>
    </w:p>
    <w:tbl>
      <w:tblPr>
        <w:tblStyle w:val="Tablaconcuadrcula"/>
        <w:tblW w:w="9067" w:type="dxa"/>
        <w:tblLook w:val="04A0"/>
      </w:tblPr>
      <w:tblGrid>
        <w:gridCol w:w="1803"/>
        <w:gridCol w:w="2161"/>
        <w:gridCol w:w="2552"/>
        <w:gridCol w:w="2551"/>
      </w:tblGrid>
      <w:tr w:rsidR="00EF15CE" w:rsidTr="00EF15CE">
        <w:tc>
          <w:tcPr>
            <w:tcW w:w="1803" w:type="dxa"/>
          </w:tcPr>
          <w:p w:rsidR="00EF15CE" w:rsidRPr="00EF15CE" w:rsidRDefault="00EF15CE">
            <w:pPr>
              <w:rPr>
                <w:b/>
              </w:rPr>
            </w:pPr>
            <w:r w:rsidRPr="00EF15CE">
              <w:rPr>
                <w:b/>
              </w:rPr>
              <w:t>KBA name</w:t>
            </w:r>
          </w:p>
        </w:tc>
        <w:tc>
          <w:tcPr>
            <w:tcW w:w="2161" w:type="dxa"/>
          </w:tcPr>
          <w:p w:rsidR="00EF15CE" w:rsidRPr="00EF15CE" w:rsidRDefault="00EF15CE">
            <w:pPr>
              <w:rPr>
                <w:b/>
              </w:rPr>
            </w:pPr>
            <w:r w:rsidRPr="00EF15CE">
              <w:rPr>
                <w:b/>
              </w:rPr>
              <w:t>Species information</w:t>
            </w:r>
          </w:p>
          <w:p w:rsidR="00EF15CE" w:rsidRDefault="00EF15CE"/>
          <w:p w:rsidR="00EF15CE" w:rsidRDefault="00EF15CE"/>
        </w:tc>
        <w:tc>
          <w:tcPr>
            <w:tcW w:w="2552" w:type="dxa"/>
          </w:tcPr>
          <w:p w:rsidR="00EF15CE" w:rsidRPr="00EF15CE" w:rsidRDefault="00EF15CE">
            <w:pPr>
              <w:rPr>
                <w:b/>
              </w:rPr>
            </w:pPr>
            <w:r>
              <w:rPr>
                <w:b/>
              </w:rPr>
              <w:t>Boundary information (justification for proposed changes to boundary)</w:t>
            </w:r>
          </w:p>
        </w:tc>
        <w:tc>
          <w:tcPr>
            <w:tcW w:w="2551" w:type="dxa"/>
          </w:tcPr>
          <w:p w:rsidR="00EF15CE" w:rsidRPr="00EF15CE" w:rsidRDefault="00EF15CE">
            <w:pPr>
              <w:rPr>
                <w:b/>
              </w:rPr>
            </w:pPr>
            <w:r w:rsidRPr="00EF15CE">
              <w:rPr>
                <w:b/>
              </w:rPr>
              <w:t>Other comments</w:t>
            </w:r>
          </w:p>
        </w:tc>
      </w:tr>
      <w:tr w:rsidR="00EF15CE" w:rsidTr="00EF15CE">
        <w:tc>
          <w:tcPr>
            <w:tcW w:w="1803" w:type="dxa"/>
          </w:tcPr>
          <w:p w:rsidR="00EF15CE" w:rsidRDefault="007677C4">
            <w:r>
              <w:t>KBA XXX</w:t>
            </w:r>
          </w:p>
        </w:tc>
        <w:tc>
          <w:tcPr>
            <w:tcW w:w="2161" w:type="dxa"/>
          </w:tcPr>
          <w:p w:rsidR="00EF15CE" w:rsidRDefault="00FB3595" w:rsidP="00FB3595">
            <w:r>
              <w:t xml:space="preserve">Example: this is one of only three known site for the endemic plant xxx </w:t>
            </w:r>
          </w:p>
        </w:tc>
        <w:tc>
          <w:tcPr>
            <w:tcW w:w="2552" w:type="dxa"/>
          </w:tcPr>
          <w:p w:rsidR="00EF15CE" w:rsidRDefault="00FB3595" w:rsidP="002A4A77">
            <w:r>
              <w:t xml:space="preserve">Example: the larger boundary should be expanded to include the adjacent KBA, to create a single site based on the distribution of the </w:t>
            </w:r>
            <w:r w:rsidR="002A4A77">
              <w:t xml:space="preserve">species </w:t>
            </w:r>
            <w:r>
              <w:t>xxx which is present through</w:t>
            </w:r>
            <w:r w:rsidR="002A4A77">
              <w:t>out</w:t>
            </w:r>
            <w:r>
              <w:t xml:space="preserve"> th</w:t>
            </w:r>
            <w:r w:rsidR="002A4A77">
              <w:t>is</w:t>
            </w:r>
            <w:r>
              <w:t xml:space="preserve"> area. A small adjustment is needed to include land to the west to be in alignment with </w:t>
            </w:r>
            <w:r w:rsidR="00BF2BF3">
              <w:t xml:space="preserve">the western </w:t>
            </w:r>
            <w:r>
              <w:t>boundary of the protected area.</w:t>
            </w:r>
          </w:p>
        </w:tc>
        <w:tc>
          <w:tcPr>
            <w:tcW w:w="2551" w:type="dxa"/>
          </w:tcPr>
          <w:p w:rsidR="00EF15CE" w:rsidRDefault="00997D14" w:rsidP="007677C4">
            <w:r>
              <w:t>Example: this KBA is a no longer considered to be important because the data used were very old and recently assessments have not been able to confirm the presence of key species</w:t>
            </w:r>
          </w:p>
        </w:tc>
      </w:tr>
      <w:tr w:rsidR="00EF15CE" w:rsidTr="00EF15CE">
        <w:tc>
          <w:tcPr>
            <w:tcW w:w="1803" w:type="dxa"/>
          </w:tcPr>
          <w:p w:rsidR="00EF15CE" w:rsidRDefault="00EF15CE"/>
        </w:tc>
        <w:tc>
          <w:tcPr>
            <w:tcW w:w="2161" w:type="dxa"/>
          </w:tcPr>
          <w:p w:rsidR="00EF15CE" w:rsidRDefault="00EF15CE"/>
        </w:tc>
        <w:tc>
          <w:tcPr>
            <w:tcW w:w="2552" w:type="dxa"/>
          </w:tcPr>
          <w:p w:rsidR="00EF15CE" w:rsidRDefault="00EF15CE"/>
        </w:tc>
        <w:tc>
          <w:tcPr>
            <w:tcW w:w="2551" w:type="dxa"/>
          </w:tcPr>
          <w:p w:rsidR="00EF15CE" w:rsidRDefault="00EF15CE" w:rsidP="007677C4"/>
        </w:tc>
      </w:tr>
      <w:tr w:rsidR="00EF15CE" w:rsidTr="00EF15CE">
        <w:tc>
          <w:tcPr>
            <w:tcW w:w="1803" w:type="dxa"/>
          </w:tcPr>
          <w:p w:rsidR="00EF15CE" w:rsidRDefault="00EF15CE"/>
        </w:tc>
        <w:tc>
          <w:tcPr>
            <w:tcW w:w="2161" w:type="dxa"/>
          </w:tcPr>
          <w:p w:rsidR="00EF15CE" w:rsidRDefault="00EF15CE"/>
        </w:tc>
        <w:tc>
          <w:tcPr>
            <w:tcW w:w="2552" w:type="dxa"/>
          </w:tcPr>
          <w:p w:rsidR="00EF15CE" w:rsidRDefault="00EF15CE"/>
        </w:tc>
        <w:tc>
          <w:tcPr>
            <w:tcW w:w="2551" w:type="dxa"/>
          </w:tcPr>
          <w:p w:rsidR="00EF15CE" w:rsidRDefault="00EF15CE"/>
        </w:tc>
      </w:tr>
      <w:tr w:rsidR="00EF15CE" w:rsidTr="00EF15CE">
        <w:tc>
          <w:tcPr>
            <w:tcW w:w="1803" w:type="dxa"/>
          </w:tcPr>
          <w:p w:rsidR="00EF15CE" w:rsidRDefault="00EF15CE"/>
        </w:tc>
        <w:tc>
          <w:tcPr>
            <w:tcW w:w="2161" w:type="dxa"/>
          </w:tcPr>
          <w:p w:rsidR="00EF15CE" w:rsidRDefault="00EF15CE"/>
        </w:tc>
        <w:tc>
          <w:tcPr>
            <w:tcW w:w="2552" w:type="dxa"/>
          </w:tcPr>
          <w:p w:rsidR="00EF15CE" w:rsidRDefault="00EF15CE"/>
        </w:tc>
        <w:tc>
          <w:tcPr>
            <w:tcW w:w="2551" w:type="dxa"/>
          </w:tcPr>
          <w:p w:rsidR="00EF15CE" w:rsidRDefault="00EF15CE"/>
        </w:tc>
      </w:tr>
      <w:tr w:rsidR="00EF15CE" w:rsidTr="00EF15CE">
        <w:tc>
          <w:tcPr>
            <w:tcW w:w="1803" w:type="dxa"/>
          </w:tcPr>
          <w:p w:rsidR="00EF15CE" w:rsidRDefault="00EF15CE"/>
        </w:tc>
        <w:tc>
          <w:tcPr>
            <w:tcW w:w="2161" w:type="dxa"/>
          </w:tcPr>
          <w:p w:rsidR="00EF15CE" w:rsidRDefault="00EF15CE"/>
        </w:tc>
        <w:tc>
          <w:tcPr>
            <w:tcW w:w="2552" w:type="dxa"/>
          </w:tcPr>
          <w:p w:rsidR="00EF15CE" w:rsidRDefault="00EF15CE"/>
        </w:tc>
        <w:tc>
          <w:tcPr>
            <w:tcW w:w="2551" w:type="dxa"/>
          </w:tcPr>
          <w:p w:rsidR="00EF15CE" w:rsidRDefault="00EF15CE"/>
        </w:tc>
      </w:tr>
      <w:tr w:rsidR="00EF15CE" w:rsidTr="00EF15CE">
        <w:tc>
          <w:tcPr>
            <w:tcW w:w="1803" w:type="dxa"/>
          </w:tcPr>
          <w:p w:rsidR="00EF15CE" w:rsidRDefault="00EF15CE"/>
        </w:tc>
        <w:tc>
          <w:tcPr>
            <w:tcW w:w="2161" w:type="dxa"/>
          </w:tcPr>
          <w:p w:rsidR="00EF15CE" w:rsidRDefault="00EF15CE"/>
        </w:tc>
        <w:tc>
          <w:tcPr>
            <w:tcW w:w="2552" w:type="dxa"/>
          </w:tcPr>
          <w:p w:rsidR="00EF15CE" w:rsidRDefault="00EF15CE"/>
        </w:tc>
        <w:tc>
          <w:tcPr>
            <w:tcW w:w="2551" w:type="dxa"/>
          </w:tcPr>
          <w:p w:rsidR="00EF15CE" w:rsidRDefault="00EF15CE"/>
        </w:tc>
      </w:tr>
      <w:tr w:rsidR="00EF15CE" w:rsidTr="00EF15CE">
        <w:tc>
          <w:tcPr>
            <w:tcW w:w="1803" w:type="dxa"/>
          </w:tcPr>
          <w:p w:rsidR="00EF15CE" w:rsidRDefault="00EF15CE"/>
        </w:tc>
        <w:tc>
          <w:tcPr>
            <w:tcW w:w="2161" w:type="dxa"/>
          </w:tcPr>
          <w:p w:rsidR="00EF15CE" w:rsidRDefault="00EF15CE"/>
        </w:tc>
        <w:tc>
          <w:tcPr>
            <w:tcW w:w="2552" w:type="dxa"/>
          </w:tcPr>
          <w:p w:rsidR="00EF15CE" w:rsidRDefault="00EF15CE"/>
        </w:tc>
        <w:tc>
          <w:tcPr>
            <w:tcW w:w="2551" w:type="dxa"/>
          </w:tcPr>
          <w:p w:rsidR="00EF15CE" w:rsidRDefault="00EF15CE"/>
        </w:tc>
      </w:tr>
    </w:tbl>
    <w:p w:rsidR="00EF15CE" w:rsidRDefault="00EF15CE"/>
    <w:p w:rsidR="00BF2BF3" w:rsidRPr="00BF2BF3" w:rsidRDefault="00BF2BF3"/>
    <w:sectPr w:rsidR="00BF2BF3" w:rsidRPr="00BF2BF3" w:rsidSect="002C02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compat/>
  <w:rsids>
    <w:rsidRoot w:val="00EF15CE"/>
    <w:rsid w:val="00000925"/>
    <w:rsid w:val="0000283E"/>
    <w:rsid w:val="00003DA4"/>
    <w:rsid w:val="00004B7C"/>
    <w:rsid w:val="00006318"/>
    <w:rsid w:val="00011123"/>
    <w:rsid w:val="00015017"/>
    <w:rsid w:val="000152DE"/>
    <w:rsid w:val="00015A1D"/>
    <w:rsid w:val="00017BFA"/>
    <w:rsid w:val="00024FDF"/>
    <w:rsid w:val="00025226"/>
    <w:rsid w:val="000268BD"/>
    <w:rsid w:val="00026C68"/>
    <w:rsid w:val="00026C82"/>
    <w:rsid w:val="00027DE7"/>
    <w:rsid w:val="000327B7"/>
    <w:rsid w:val="00033AE7"/>
    <w:rsid w:val="00033C17"/>
    <w:rsid w:val="000376FC"/>
    <w:rsid w:val="00037CC8"/>
    <w:rsid w:val="00040D50"/>
    <w:rsid w:val="000410E5"/>
    <w:rsid w:val="00041260"/>
    <w:rsid w:val="00041535"/>
    <w:rsid w:val="000436AA"/>
    <w:rsid w:val="0004485B"/>
    <w:rsid w:val="00046842"/>
    <w:rsid w:val="000473FC"/>
    <w:rsid w:val="00050DEC"/>
    <w:rsid w:val="000523C8"/>
    <w:rsid w:val="000527AA"/>
    <w:rsid w:val="00054F4B"/>
    <w:rsid w:val="00055090"/>
    <w:rsid w:val="0005520B"/>
    <w:rsid w:val="00056ECF"/>
    <w:rsid w:val="00057031"/>
    <w:rsid w:val="00060A58"/>
    <w:rsid w:val="00060DF4"/>
    <w:rsid w:val="000622B7"/>
    <w:rsid w:val="00062CE2"/>
    <w:rsid w:val="00063053"/>
    <w:rsid w:val="00063874"/>
    <w:rsid w:val="0006398C"/>
    <w:rsid w:val="00063B04"/>
    <w:rsid w:val="000656DB"/>
    <w:rsid w:val="00065E1B"/>
    <w:rsid w:val="00071DB2"/>
    <w:rsid w:val="00074A61"/>
    <w:rsid w:val="000756B8"/>
    <w:rsid w:val="0007612D"/>
    <w:rsid w:val="000778D7"/>
    <w:rsid w:val="00082271"/>
    <w:rsid w:val="0008324B"/>
    <w:rsid w:val="00085A74"/>
    <w:rsid w:val="00087422"/>
    <w:rsid w:val="0008770B"/>
    <w:rsid w:val="0009001B"/>
    <w:rsid w:val="00090041"/>
    <w:rsid w:val="00092665"/>
    <w:rsid w:val="000938D8"/>
    <w:rsid w:val="00093F21"/>
    <w:rsid w:val="00094DD7"/>
    <w:rsid w:val="00096932"/>
    <w:rsid w:val="000A11AC"/>
    <w:rsid w:val="000A1BBF"/>
    <w:rsid w:val="000A7AC7"/>
    <w:rsid w:val="000B4F0F"/>
    <w:rsid w:val="000B5CCB"/>
    <w:rsid w:val="000B641A"/>
    <w:rsid w:val="000B7CEB"/>
    <w:rsid w:val="000C3E57"/>
    <w:rsid w:val="000C4F64"/>
    <w:rsid w:val="000C547F"/>
    <w:rsid w:val="000C56A4"/>
    <w:rsid w:val="000C5F90"/>
    <w:rsid w:val="000C7201"/>
    <w:rsid w:val="000C7744"/>
    <w:rsid w:val="000D0AC0"/>
    <w:rsid w:val="000D0C3A"/>
    <w:rsid w:val="000D1021"/>
    <w:rsid w:val="000D1895"/>
    <w:rsid w:val="000D258A"/>
    <w:rsid w:val="000D553E"/>
    <w:rsid w:val="000D5D63"/>
    <w:rsid w:val="000E0FC3"/>
    <w:rsid w:val="000E3E08"/>
    <w:rsid w:val="000E3E8A"/>
    <w:rsid w:val="000E4A79"/>
    <w:rsid w:val="000F0834"/>
    <w:rsid w:val="000F3484"/>
    <w:rsid w:val="000F4415"/>
    <w:rsid w:val="000F4D00"/>
    <w:rsid w:val="000F5293"/>
    <w:rsid w:val="000F718A"/>
    <w:rsid w:val="000F7400"/>
    <w:rsid w:val="000F7789"/>
    <w:rsid w:val="001020F7"/>
    <w:rsid w:val="00102A8D"/>
    <w:rsid w:val="001037B6"/>
    <w:rsid w:val="00106F81"/>
    <w:rsid w:val="00114292"/>
    <w:rsid w:val="001155D3"/>
    <w:rsid w:val="00115DB5"/>
    <w:rsid w:val="001161F6"/>
    <w:rsid w:val="001167DB"/>
    <w:rsid w:val="001206BF"/>
    <w:rsid w:val="00122A46"/>
    <w:rsid w:val="00123061"/>
    <w:rsid w:val="001235B7"/>
    <w:rsid w:val="001259F0"/>
    <w:rsid w:val="0012632C"/>
    <w:rsid w:val="001309A8"/>
    <w:rsid w:val="00132308"/>
    <w:rsid w:val="00132735"/>
    <w:rsid w:val="001329D8"/>
    <w:rsid w:val="00136A89"/>
    <w:rsid w:val="001379CC"/>
    <w:rsid w:val="001427A6"/>
    <w:rsid w:val="001430E4"/>
    <w:rsid w:val="00143213"/>
    <w:rsid w:val="00144093"/>
    <w:rsid w:val="00144DBC"/>
    <w:rsid w:val="00144FB9"/>
    <w:rsid w:val="00145F44"/>
    <w:rsid w:val="0014614D"/>
    <w:rsid w:val="00147ED0"/>
    <w:rsid w:val="00154ADB"/>
    <w:rsid w:val="0015563C"/>
    <w:rsid w:val="00155C23"/>
    <w:rsid w:val="001570A1"/>
    <w:rsid w:val="00160910"/>
    <w:rsid w:val="00162465"/>
    <w:rsid w:val="00163D12"/>
    <w:rsid w:val="0016428C"/>
    <w:rsid w:val="0016473D"/>
    <w:rsid w:val="0016682D"/>
    <w:rsid w:val="00166EA7"/>
    <w:rsid w:val="0017067F"/>
    <w:rsid w:val="001709CE"/>
    <w:rsid w:val="00181562"/>
    <w:rsid w:val="00181BE3"/>
    <w:rsid w:val="00182B81"/>
    <w:rsid w:val="00190A74"/>
    <w:rsid w:val="00191D6A"/>
    <w:rsid w:val="001934A5"/>
    <w:rsid w:val="00194F86"/>
    <w:rsid w:val="00197A5B"/>
    <w:rsid w:val="001A00B8"/>
    <w:rsid w:val="001A1A6A"/>
    <w:rsid w:val="001A614C"/>
    <w:rsid w:val="001A6CC7"/>
    <w:rsid w:val="001A74EC"/>
    <w:rsid w:val="001B0FCC"/>
    <w:rsid w:val="001B1B75"/>
    <w:rsid w:val="001B3FCC"/>
    <w:rsid w:val="001B4236"/>
    <w:rsid w:val="001B48EB"/>
    <w:rsid w:val="001B6834"/>
    <w:rsid w:val="001B7892"/>
    <w:rsid w:val="001B7A8D"/>
    <w:rsid w:val="001C04D5"/>
    <w:rsid w:val="001C29BD"/>
    <w:rsid w:val="001C3028"/>
    <w:rsid w:val="001C34B1"/>
    <w:rsid w:val="001C4EA6"/>
    <w:rsid w:val="001C62B7"/>
    <w:rsid w:val="001C76CF"/>
    <w:rsid w:val="001D0464"/>
    <w:rsid w:val="001D0533"/>
    <w:rsid w:val="001D6555"/>
    <w:rsid w:val="001D793A"/>
    <w:rsid w:val="001D7B0B"/>
    <w:rsid w:val="001E3D77"/>
    <w:rsid w:val="001E4F6B"/>
    <w:rsid w:val="001E6749"/>
    <w:rsid w:val="001E7064"/>
    <w:rsid w:val="001F0299"/>
    <w:rsid w:val="001F1233"/>
    <w:rsid w:val="001F53DC"/>
    <w:rsid w:val="001F7440"/>
    <w:rsid w:val="002038E8"/>
    <w:rsid w:val="00203D59"/>
    <w:rsid w:val="00204F49"/>
    <w:rsid w:val="00214CD6"/>
    <w:rsid w:val="00215D94"/>
    <w:rsid w:val="00215F08"/>
    <w:rsid w:val="002160F7"/>
    <w:rsid w:val="0021673B"/>
    <w:rsid w:val="002167AA"/>
    <w:rsid w:val="002170BB"/>
    <w:rsid w:val="00220980"/>
    <w:rsid w:val="002219F7"/>
    <w:rsid w:val="002223B6"/>
    <w:rsid w:val="002236EB"/>
    <w:rsid w:val="00227B61"/>
    <w:rsid w:val="00232FDA"/>
    <w:rsid w:val="00236100"/>
    <w:rsid w:val="00236B98"/>
    <w:rsid w:val="002406CD"/>
    <w:rsid w:val="00240A51"/>
    <w:rsid w:val="0024118F"/>
    <w:rsid w:val="00242156"/>
    <w:rsid w:val="00244C12"/>
    <w:rsid w:val="00247751"/>
    <w:rsid w:val="00250A1A"/>
    <w:rsid w:val="002520F0"/>
    <w:rsid w:val="00252262"/>
    <w:rsid w:val="00252521"/>
    <w:rsid w:val="00254C43"/>
    <w:rsid w:val="002555C4"/>
    <w:rsid w:val="00257DF4"/>
    <w:rsid w:val="00262290"/>
    <w:rsid w:val="0026280E"/>
    <w:rsid w:val="00262A7B"/>
    <w:rsid w:val="0026310B"/>
    <w:rsid w:val="002631A8"/>
    <w:rsid w:val="002666E3"/>
    <w:rsid w:val="00282690"/>
    <w:rsid w:val="00283A5D"/>
    <w:rsid w:val="002855BC"/>
    <w:rsid w:val="002858F5"/>
    <w:rsid w:val="0028678A"/>
    <w:rsid w:val="00290539"/>
    <w:rsid w:val="002922D8"/>
    <w:rsid w:val="00292DF3"/>
    <w:rsid w:val="00293AE0"/>
    <w:rsid w:val="00294EAB"/>
    <w:rsid w:val="002967B1"/>
    <w:rsid w:val="00297165"/>
    <w:rsid w:val="00297B40"/>
    <w:rsid w:val="00297FA9"/>
    <w:rsid w:val="002A03AB"/>
    <w:rsid w:val="002A48C7"/>
    <w:rsid w:val="002A4A77"/>
    <w:rsid w:val="002A7B41"/>
    <w:rsid w:val="002B0E34"/>
    <w:rsid w:val="002B136F"/>
    <w:rsid w:val="002B1C74"/>
    <w:rsid w:val="002B228E"/>
    <w:rsid w:val="002B2C14"/>
    <w:rsid w:val="002B358B"/>
    <w:rsid w:val="002B5E91"/>
    <w:rsid w:val="002B6744"/>
    <w:rsid w:val="002B7587"/>
    <w:rsid w:val="002B7F26"/>
    <w:rsid w:val="002C0130"/>
    <w:rsid w:val="002C0239"/>
    <w:rsid w:val="002C0971"/>
    <w:rsid w:val="002C0E40"/>
    <w:rsid w:val="002C1B5F"/>
    <w:rsid w:val="002C1E02"/>
    <w:rsid w:val="002C2B56"/>
    <w:rsid w:val="002C70AA"/>
    <w:rsid w:val="002D0EDD"/>
    <w:rsid w:val="002D1155"/>
    <w:rsid w:val="002D5645"/>
    <w:rsid w:val="002D6A98"/>
    <w:rsid w:val="002E0553"/>
    <w:rsid w:val="002E14C7"/>
    <w:rsid w:val="002E1FA2"/>
    <w:rsid w:val="002E3ABE"/>
    <w:rsid w:val="002E3E3D"/>
    <w:rsid w:val="002E45A7"/>
    <w:rsid w:val="002E6810"/>
    <w:rsid w:val="002E6D01"/>
    <w:rsid w:val="002F1A5D"/>
    <w:rsid w:val="002F2241"/>
    <w:rsid w:val="002F39B7"/>
    <w:rsid w:val="002F3F41"/>
    <w:rsid w:val="002F60FA"/>
    <w:rsid w:val="002F6646"/>
    <w:rsid w:val="003025BB"/>
    <w:rsid w:val="00303CE9"/>
    <w:rsid w:val="00304D1C"/>
    <w:rsid w:val="00305995"/>
    <w:rsid w:val="003077AD"/>
    <w:rsid w:val="003125CF"/>
    <w:rsid w:val="00312EDB"/>
    <w:rsid w:val="003140CD"/>
    <w:rsid w:val="00314901"/>
    <w:rsid w:val="0031735C"/>
    <w:rsid w:val="00323BE4"/>
    <w:rsid w:val="003260F8"/>
    <w:rsid w:val="003270E0"/>
    <w:rsid w:val="00330780"/>
    <w:rsid w:val="00331DE8"/>
    <w:rsid w:val="00332A43"/>
    <w:rsid w:val="00332AC3"/>
    <w:rsid w:val="00332BFF"/>
    <w:rsid w:val="003338DD"/>
    <w:rsid w:val="00334781"/>
    <w:rsid w:val="00334FC5"/>
    <w:rsid w:val="003371BF"/>
    <w:rsid w:val="003373A4"/>
    <w:rsid w:val="00337414"/>
    <w:rsid w:val="00341E96"/>
    <w:rsid w:val="00342601"/>
    <w:rsid w:val="00342D65"/>
    <w:rsid w:val="00342EF3"/>
    <w:rsid w:val="00343B74"/>
    <w:rsid w:val="00344327"/>
    <w:rsid w:val="00344AB6"/>
    <w:rsid w:val="00350FBB"/>
    <w:rsid w:val="00352771"/>
    <w:rsid w:val="00361BE7"/>
    <w:rsid w:val="00361C9E"/>
    <w:rsid w:val="0036373B"/>
    <w:rsid w:val="00366107"/>
    <w:rsid w:val="0037012A"/>
    <w:rsid w:val="00371EC6"/>
    <w:rsid w:val="00372329"/>
    <w:rsid w:val="00372779"/>
    <w:rsid w:val="003734B7"/>
    <w:rsid w:val="00375A00"/>
    <w:rsid w:val="00377636"/>
    <w:rsid w:val="00380384"/>
    <w:rsid w:val="0038172C"/>
    <w:rsid w:val="003820EB"/>
    <w:rsid w:val="00385790"/>
    <w:rsid w:val="00390401"/>
    <w:rsid w:val="00394532"/>
    <w:rsid w:val="00395D4D"/>
    <w:rsid w:val="00396CEC"/>
    <w:rsid w:val="003A1D67"/>
    <w:rsid w:val="003A450C"/>
    <w:rsid w:val="003A53DF"/>
    <w:rsid w:val="003A5C70"/>
    <w:rsid w:val="003A692F"/>
    <w:rsid w:val="003A7658"/>
    <w:rsid w:val="003B2165"/>
    <w:rsid w:val="003B2FC5"/>
    <w:rsid w:val="003B466D"/>
    <w:rsid w:val="003B5D22"/>
    <w:rsid w:val="003C294A"/>
    <w:rsid w:val="003C2A38"/>
    <w:rsid w:val="003C3E89"/>
    <w:rsid w:val="003C5D07"/>
    <w:rsid w:val="003C7DB5"/>
    <w:rsid w:val="003D2785"/>
    <w:rsid w:val="003D2A70"/>
    <w:rsid w:val="003D2F1A"/>
    <w:rsid w:val="003D39FE"/>
    <w:rsid w:val="003D3E92"/>
    <w:rsid w:val="003D4034"/>
    <w:rsid w:val="003D4FC9"/>
    <w:rsid w:val="003D79C7"/>
    <w:rsid w:val="003E1536"/>
    <w:rsid w:val="003E1AE6"/>
    <w:rsid w:val="003E267E"/>
    <w:rsid w:val="003E4AA9"/>
    <w:rsid w:val="003F1B96"/>
    <w:rsid w:val="003F3048"/>
    <w:rsid w:val="003F5383"/>
    <w:rsid w:val="003F5E40"/>
    <w:rsid w:val="003F7AF9"/>
    <w:rsid w:val="00400340"/>
    <w:rsid w:val="004016D3"/>
    <w:rsid w:val="00401CD4"/>
    <w:rsid w:val="00402349"/>
    <w:rsid w:val="00402CBA"/>
    <w:rsid w:val="00404192"/>
    <w:rsid w:val="00405116"/>
    <w:rsid w:val="00410678"/>
    <w:rsid w:val="00411100"/>
    <w:rsid w:val="004111F3"/>
    <w:rsid w:val="0041259D"/>
    <w:rsid w:val="004127D7"/>
    <w:rsid w:val="00415DE3"/>
    <w:rsid w:val="00420CFD"/>
    <w:rsid w:val="0042278F"/>
    <w:rsid w:val="004230B6"/>
    <w:rsid w:val="004250E8"/>
    <w:rsid w:val="00426516"/>
    <w:rsid w:val="00427626"/>
    <w:rsid w:val="00427BC5"/>
    <w:rsid w:val="004341BF"/>
    <w:rsid w:val="00434253"/>
    <w:rsid w:val="0043506E"/>
    <w:rsid w:val="004408EC"/>
    <w:rsid w:val="004421D1"/>
    <w:rsid w:val="0044412B"/>
    <w:rsid w:val="0044554E"/>
    <w:rsid w:val="0044708B"/>
    <w:rsid w:val="00452699"/>
    <w:rsid w:val="004533F2"/>
    <w:rsid w:val="0046046D"/>
    <w:rsid w:val="00461795"/>
    <w:rsid w:val="004630B8"/>
    <w:rsid w:val="00463157"/>
    <w:rsid w:val="00465AD9"/>
    <w:rsid w:val="00466086"/>
    <w:rsid w:val="004700CA"/>
    <w:rsid w:val="004702F4"/>
    <w:rsid w:val="004729B4"/>
    <w:rsid w:val="00473695"/>
    <w:rsid w:val="00475052"/>
    <w:rsid w:val="004757D4"/>
    <w:rsid w:val="004776D1"/>
    <w:rsid w:val="00483F5D"/>
    <w:rsid w:val="00490C2B"/>
    <w:rsid w:val="0049497F"/>
    <w:rsid w:val="004950EA"/>
    <w:rsid w:val="004965F3"/>
    <w:rsid w:val="004973AC"/>
    <w:rsid w:val="004A1CBC"/>
    <w:rsid w:val="004A3412"/>
    <w:rsid w:val="004A3FD2"/>
    <w:rsid w:val="004A5EAD"/>
    <w:rsid w:val="004B1399"/>
    <w:rsid w:val="004B1BE6"/>
    <w:rsid w:val="004B51BA"/>
    <w:rsid w:val="004B6744"/>
    <w:rsid w:val="004B7249"/>
    <w:rsid w:val="004B7795"/>
    <w:rsid w:val="004B7D83"/>
    <w:rsid w:val="004B7E3C"/>
    <w:rsid w:val="004C0B46"/>
    <w:rsid w:val="004C4E39"/>
    <w:rsid w:val="004C56B7"/>
    <w:rsid w:val="004C5D33"/>
    <w:rsid w:val="004D15A5"/>
    <w:rsid w:val="004D2F77"/>
    <w:rsid w:val="004D5E59"/>
    <w:rsid w:val="004D6734"/>
    <w:rsid w:val="004D685F"/>
    <w:rsid w:val="004D6F00"/>
    <w:rsid w:val="004D7563"/>
    <w:rsid w:val="004D7E83"/>
    <w:rsid w:val="004D7F13"/>
    <w:rsid w:val="004E03B7"/>
    <w:rsid w:val="004E62BE"/>
    <w:rsid w:val="004E65F8"/>
    <w:rsid w:val="004E6A4B"/>
    <w:rsid w:val="004E7803"/>
    <w:rsid w:val="004F028D"/>
    <w:rsid w:val="004F2849"/>
    <w:rsid w:val="004F39CA"/>
    <w:rsid w:val="004F5B19"/>
    <w:rsid w:val="004F6783"/>
    <w:rsid w:val="004F7F0F"/>
    <w:rsid w:val="005013C4"/>
    <w:rsid w:val="00501F72"/>
    <w:rsid w:val="00503244"/>
    <w:rsid w:val="00503454"/>
    <w:rsid w:val="00505809"/>
    <w:rsid w:val="0051043B"/>
    <w:rsid w:val="005106DB"/>
    <w:rsid w:val="00511579"/>
    <w:rsid w:val="005147A3"/>
    <w:rsid w:val="00515954"/>
    <w:rsid w:val="00515CF0"/>
    <w:rsid w:val="00515D45"/>
    <w:rsid w:val="00515E9F"/>
    <w:rsid w:val="00515F9F"/>
    <w:rsid w:val="00516EA3"/>
    <w:rsid w:val="00520467"/>
    <w:rsid w:val="005213DD"/>
    <w:rsid w:val="00521FCE"/>
    <w:rsid w:val="00523C98"/>
    <w:rsid w:val="00530A16"/>
    <w:rsid w:val="00530B2C"/>
    <w:rsid w:val="00530CA7"/>
    <w:rsid w:val="0053112D"/>
    <w:rsid w:val="005314BC"/>
    <w:rsid w:val="00532743"/>
    <w:rsid w:val="0054086F"/>
    <w:rsid w:val="00541182"/>
    <w:rsid w:val="00547168"/>
    <w:rsid w:val="00550C5B"/>
    <w:rsid w:val="00553832"/>
    <w:rsid w:val="00554F30"/>
    <w:rsid w:val="00554FFC"/>
    <w:rsid w:val="00555B22"/>
    <w:rsid w:val="00562FFB"/>
    <w:rsid w:val="0056613A"/>
    <w:rsid w:val="005666E3"/>
    <w:rsid w:val="005678A5"/>
    <w:rsid w:val="00573A53"/>
    <w:rsid w:val="005819D8"/>
    <w:rsid w:val="005819FD"/>
    <w:rsid w:val="005826D8"/>
    <w:rsid w:val="005832FC"/>
    <w:rsid w:val="00583F0D"/>
    <w:rsid w:val="005843B2"/>
    <w:rsid w:val="005848C0"/>
    <w:rsid w:val="00584A5C"/>
    <w:rsid w:val="00586B37"/>
    <w:rsid w:val="00593826"/>
    <w:rsid w:val="00593D45"/>
    <w:rsid w:val="0059459F"/>
    <w:rsid w:val="00594B70"/>
    <w:rsid w:val="005970B2"/>
    <w:rsid w:val="005A2AEE"/>
    <w:rsid w:val="005A7E8C"/>
    <w:rsid w:val="005B462F"/>
    <w:rsid w:val="005B4C47"/>
    <w:rsid w:val="005B53ED"/>
    <w:rsid w:val="005B572B"/>
    <w:rsid w:val="005B7B33"/>
    <w:rsid w:val="005C1821"/>
    <w:rsid w:val="005C254E"/>
    <w:rsid w:val="005C2CCE"/>
    <w:rsid w:val="005C30C0"/>
    <w:rsid w:val="005C415D"/>
    <w:rsid w:val="005C4945"/>
    <w:rsid w:val="005C4E9A"/>
    <w:rsid w:val="005C5B78"/>
    <w:rsid w:val="005C7B5C"/>
    <w:rsid w:val="005D07F4"/>
    <w:rsid w:val="005D1716"/>
    <w:rsid w:val="005D52D3"/>
    <w:rsid w:val="005D718F"/>
    <w:rsid w:val="005E140D"/>
    <w:rsid w:val="005E2C41"/>
    <w:rsid w:val="005E67E2"/>
    <w:rsid w:val="005E70BE"/>
    <w:rsid w:val="005F073E"/>
    <w:rsid w:val="005F2965"/>
    <w:rsid w:val="005F31A0"/>
    <w:rsid w:val="005F3CE5"/>
    <w:rsid w:val="005F44BA"/>
    <w:rsid w:val="005F735C"/>
    <w:rsid w:val="00602855"/>
    <w:rsid w:val="0060407D"/>
    <w:rsid w:val="006059D2"/>
    <w:rsid w:val="00610BB1"/>
    <w:rsid w:val="00611A22"/>
    <w:rsid w:val="006145AA"/>
    <w:rsid w:val="00614CB6"/>
    <w:rsid w:val="006156A3"/>
    <w:rsid w:val="00615AB4"/>
    <w:rsid w:val="00620B72"/>
    <w:rsid w:val="00622314"/>
    <w:rsid w:val="00623A00"/>
    <w:rsid w:val="00623C7F"/>
    <w:rsid w:val="00624884"/>
    <w:rsid w:val="00625D2E"/>
    <w:rsid w:val="006272CE"/>
    <w:rsid w:val="00627E79"/>
    <w:rsid w:val="00633888"/>
    <w:rsid w:val="00634311"/>
    <w:rsid w:val="00641D81"/>
    <w:rsid w:val="00642C09"/>
    <w:rsid w:val="006432CA"/>
    <w:rsid w:val="00644E71"/>
    <w:rsid w:val="006461E7"/>
    <w:rsid w:val="0064689D"/>
    <w:rsid w:val="00647A83"/>
    <w:rsid w:val="00650E0D"/>
    <w:rsid w:val="006527DC"/>
    <w:rsid w:val="0065351D"/>
    <w:rsid w:val="0065450E"/>
    <w:rsid w:val="00654F18"/>
    <w:rsid w:val="006551B5"/>
    <w:rsid w:val="006602D6"/>
    <w:rsid w:val="00660465"/>
    <w:rsid w:val="00660C07"/>
    <w:rsid w:val="00661350"/>
    <w:rsid w:val="00665F37"/>
    <w:rsid w:val="00666462"/>
    <w:rsid w:val="00670A1A"/>
    <w:rsid w:val="006716E2"/>
    <w:rsid w:val="00671B76"/>
    <w:rsid w:val="00675323"/>
    <w:rsid w:val="0068043A"/>
    <w:rsid w:val="006805EC"/>
    <w:rsid w:val="00681476"/>
    <w:rsid w:val="006856A1"/>
    <w:rsid w:val="00687701"/>
    <w:rsid w:val="00690239"/>
    <w:rsid w:val="0069102C"/>
    <w:rsid w:val="00691B6B"/>
    <w:rsid w:val="00691C42"/>
    <w:rsid w:val="0069234D"/>
    <w:rsid w:val="006936BD"/>
    <w:rsid w:val="006938D1"/>
    <w:rsid w:val="00693E85"/>
    <w:rsid w:val="006947BB"/>
    <w:rsid w:val="006949B5"/>
    <w:rsid w:val="00694DAB"/>
    <w:rsid w:val="00695EA9"/>
    <w:rsid w:val="006966A1"/>
    <w:rsid w:val="00697433"/>
    <w:rsid w:val="00697D3B"/>
    <w:rsid w:val="006A0659"/>
    <w:rsid w:val="006A0A7F"/>
    <w:rsid w:val="006A0B02"/>
    <w:rsid w:val="006A0F93"/>
    <w:rsid w:val="006A304C"/>
    <w:rsid w:val="006A3F17"/>
    <w:rsid w:val="006B02DE"/>
    <w:rsid w:val="006B0C0D"/>
    <w:rsid w:val="006B14CB"/>
    <w:rsid w:val="006B166B"/>
    <w:rsid w:val="006B3948"/>
    <w:rsid w:val="006B75B5"/>
    <w:rsid w:val="006B7958"/>
    <w:rsid w:val="006C1D19"/>
    <w:rsid w:val="006C4A3C"/>
    <w:rsid w:val="006D2202"/>
    <w:rsid w:val="006D38B4"/>
    <w:rsid w:val="006D68A5"/>
    <w:rsid w:val="006E7AB3"/>
    <w:rsid w:val="006F01B1"/>
    <w:rsid w:val="006F02B1"/>
    <w:rsid w:val="006F3B73"/>
    <w:rsid w:val="006F5D98"/>
    <w:rsid w:val="006F619F"/>
    <w:rsid w:val="006F72EC"/>
    <w:rsid w:val="006F7E93"/>
    <w:rsid w:val="00700712"/>
    <w:rsid w:val="00700A47"/>
    <w:rsid w:val="00702393"/>
    <w:rsid w:val="00702897"/>
    <w:rsid w:val="00703D0D"/>
    <w:rsid w:val="00704A51"/>
    <w:rsid w:val="00704B81"/>
    <w:rsid w:val="00705F0F"/>
    <w:rsid w:val="00707DDC"/>
    <w:rsid w:val="00715CE2"/>
    <w:rsid w:val="007179BE"/>
    <w:rsid w:val="00721790"/>
    <w:rsid w:val="00722DA9"/>
    <w:rsid w:val="0072533C"/>
    <w:rsid w:val="00726555"/>
    <w:rsid w:val="00735F30"/>
    <w:rsid w:val="007379A7"/>
    <w:rsid w:val="0074094E"/>
    <w:rsid w:val="00740A00"/>
    <w:rsid w:val="0074172D"/>
    <w:rsid w:val="007434A9"/>
    <w:rsid w:val="007460DB"/>
    <w:rsid w:val="00746273"/>
    <w:rsid w:val="00747877"/>
    <w:rsid w:val="00747938"/>
    <w:rsid w:val="007523A1"/>
    <w:rsid w:val="00752E90"/>
    <w:rsid w:val="0075302B"/>
    <w:rsid w:val="00753DC7"/>
    <w:rsid w:val="00756BA9"/>
    <w:rsid w:val="00756D5C"/>
    <w:rsid w:val="0076175E"/>
    <w:rsid w:val="00762A5D"/>
    <w:rsid w:val="00763EB1"/>
    <w:rsid w:val="007645D7"/>
    <w:rsid w:val="007677C4"/>
    <w:rsid w:val="00767A1F"/>
    <w:rsid w:val="00767FE6"/>
    <w:rsid w:val="00770939"/>
    <w:rsid w:val="00771F1F"/>
    <w:rsid w:val="0077595B"/>
    <w:rsid w:val="00775E38"/>
    <w:rsid w:val="00781955"/>
    <w:rsid w:val="00781A82"/>
    <w:rsid w:val="007834A7"/>
    <w:rsid w:val="00786FBD"/>
    <w:rsid w:val="00790CF4"/>
    <w:rsid w:val="00791569"/>
    <w:rsid w:val="00797479"/>
    <w:rsid w:val="007A08C2"/>
    <w:rsid w:val="007A18E3"/>
    <w:rsid w:val="007A5EC9"/>
    <w:rsid w:val="007A6CF7"/>
    <w:rsid w:val="007A72F6"/>
    <w:rsid w:val="007B0DEF"/>
    <w:rsid w:val="007B1720"/>
    <w:rsid w:val="007B3204"/>
    <w:rsid w:val="007B4350"/>
    <w:rsid w:val="007B46CB"/>
    <w:rsid w:val="007B474B"/>
    <w:rsid w:val="007B50E0"/>
    <w:rsid w:val="007C1A8D"/>
    <w:rsid w:val="007C3B49"/>
    <w:rsid w:val="007C3D3E"/>
    <w:rsid w:val="007C5A70"/>
    <w:rsid w:val="007C6EE8"/>
    <w:rsid w:val="007D0905"/>
    <w:rsid w:val="007D126B"/>
    <w:rsid w:val="007D5090"/>
    <w:rsid w:val="007D5C30"/>
    <w:rsid w:val="007D66AE"/>
    <w:rsid w:val="007E2664"/>
    <w:rsid w:val="007E409E"/>
    <w:rsid w:val="007E4B5A"/>
    <w:rsid w:val="007F08A1"/>
    <w:rsid w:val="007F4B9A"/>
    <w:rsid w:val="007F597D"/>
    <w:rsid w:val="007F5BEF"/>
    <w:rsid w:val="007F7278"/>
    <w:rsid w:val="0080072B"/>
    <w:rsid w:val="00800F8C"/>
    <w:rsid w:val="008013D9"/>
    <w:rsid w:val="008020B5"/>
    <w:rsid w:val="00805146"/>
    <w:rsid w:val="00805C66"/>
    <w:rsid w:val="0080634F"/>
    <w:rsid w:val="008100B8"/>
    <w:rsid w:val="008109DA"/>
    <w:rsid w:val="008115E8"/>
    <w:rsid w:val="00811ADA"/>
    <w:rsid w:val="00812DFD"/>
    <w:rsid w:val="00813BEF"/>
    <w:rsid w:val="00815982"/>
    <w:rsid w:val="00817BFE"/>
    <w:rsid w:val="00817DEA"/>
    <w:rsid w:val="00820557"/>
    <w:rsid w:val="00820868"/>
    <w:rsid w:val="00823404"/>
    <w:rsid w:val="0082369B"/>
    <w:rsid w:val="008237CF"/>
    <w:rsid w:val="008244FB"/>
    <w:rsid w:val="0082492C"/>
    <w:rsid w:val="00826D38"/>
    <w:rsid w:val="0082792D"/>
    <w:rsid w:val="00830BBD"/>
    <w:rsid w:val="00833358"/>
    <w:rsid w:val="0083444B"/>
    <w:rsid w:val="008347B2"/>
    <w:rsid w:val="00834EBB"/>
    <w:rsid w:val="00836CEF"/>
    <w:rsid w:val="00837F35"/>
    <w:rsid w:val="00840FC3"/>
    <w:rsid w:val="0084108C"/>
    <w:rsid w:val="008415E2"/>
    <w:rsid w:val="00842064"/>
    <w:rsid w:val="00846029"/>
    <w:rsid w:val="00846910"/>
    <w:rsid w:val="0085322B"/>
    <w:rsid w:val="0085378D"/>
    <w:rsid w:val="00853E21"/>
    <w:rsid w:val="00854043"/>
    <w:rsid w:val="008548E3"/>
    <w:rsid w:val="008553C3"/>
    <w:rsid w:val="0085671B"/>
    <w:rsid w:val="00860A27"/>
    <w:rsid w:val="00860AC3"/>
    <w:rsid w:val="00862705"/>
    <w:rsid w:val="008637B8"/>
    <w:rsid w:val="00865F0C"/>
    <w:rsid w:val="008660AF"/>
    <w:rsid w:val="0086653A"/>
    <w:rsid w:val="00867554"/>
    <w:rsid w:val="008725EB"/>
    <w:rsid w:val="0087367D"/>
    <w:rsid w:val="00873BD8"/>
    <w:rsid w:val="00873D89"/>
    <w:rsid w:val="00875987"/>
    <w:rsid w:val="00875AA7"/>
    <w:rsid w:val="00876692"/>
    <w:rsid w:val="00876A6E"/>
    <w:rsid w:val="0088006C"/>
    <w:rsid w:val="008805F5"/>
    <w:rsid w:val="00881782"/>
    <w:rsid w:val="00881E32"/>
    <w:rsid w:val="00881F16"/>
    <w:rsid w:val="008820EA"/>
    <w:rsid w:val="008821F2"/>
    <w:rsid w:val="008845E7"/>
    <w:rsid w:val="008849B7"/>
    <w:rsid w:val="00887C0E"/>
    <w:rsid w:val="0089199A"/>
    <w:rsid w:val="00892AC2"/>
    <w:rsid w:val="008970ED"/>
    <w:rsid w:val="008A2259"/>
    <w:rsid w:val="008A3CA6"/>
    <w:rsid w:val="008A58E1"/>
    <w:rsid w:val="008A6165"/>
    <w:rsid w:val="008A78E6"/>
    <w:rsid w:val="008A7B4C"/>
    <w:rsid w:val="008B0577"/>
    <w:rsid w:val="008B0D57"/>
    <w:rsid w:val="008B1B49"/>
    <w:rsid w:val="008B3E1C"/>
    <w:rsid w:val="008B52C3"/>
    <w:rsid w:val="008B6814"/>
    <w:rsid w:val="008B7413"/>
    <w:rsid w:val="008B75CE"/>
    <w:rsid w:val="008C07F9"/>
    <w:rsid w:val="008C11AB"/>
    <w:rsid w:val="008C3F60"/>
    <w:rsid w:val="008C53A8"/>
    <w:rsid w:val="008C71D4"/>
    <w:rsid w:val="008D2103"/>
    <w:rsid w:val="008D5900"/>
    <w:rsid w:val="008D5A0A"/>
    <w:rsid w:val="008D7521"/>
    <w:rsid w:val="008E097F"/>
    <w:rsid w:val="008E238C"/>
    <w:rsid w:val="008E2E0D"/>
    <w:rsid w:val="008E3129"/>
    <w:rsid w:val="008E3A42"/>
    <w:rsid w:val="008E451C"/>
    <w:rsid w:val="008E4E5A"/>
    <w:rsid w:val="008E6CD9"/>
    <w:rsid w:val="008F11C5"/>
    <w:rsid w:val="008F26D0"/>
    <w:rsid w:val="008F27AF"/>
    <w:rsid w:val="008F505D"/>
    <w:rsid w:val="00901581"/>
    <w:rsid w:val="00902449"/>
    <w:rsid w:val="00903A65"/>
    <w:rsid w:val="00905B78"/>
    <w:rsid w:val="00910ABC"/>
    <w:rsid w:val="009127DF"/>
    <w:rsid w:val="0091362C"/>
    <w:rsid w:val="00913B22"/>
    <w:rsid w:val="00914A6B"/>
    <w:rsid w:val="009162AA"/>
    <w:rsid w:val="0091673C"/>
    <w:rsid w:val="00916826"/>
    <w:rsid w:val="00917A95"/>
    <w:rsid w:val="009214BD"/>
    <w:rsid w:val="009214EA"/>
    <w:rsid w:val="00921A5C"/>
    <w:rsid w:val="00922BCD"/>
    <w:rsid w:val="00923179"/>
    <w:rsid w:val="009254C7"/>
    <w:rsid w:val="00925D99"/>
    <w:rsid w:val="0093068F"/>
    <w:rsid w:val="00933123"/>
    <w:rsid w:val="00935BBC"/>
    <w:rsid w:val="00936F8B"/>
    <w:rsid w:val="00937E96"/>
    <w:rsid w:val="00940136"/>
    <w:rsid w:val="00940901"/>
    <w:rsid w:val="00940DF8"/>
    <w:rsid w:val="009437D5"/>
    <w:rsid w:val="009442D1"/>
    <w:rsid w:val="00945A28"/>
    <w:rsid w:val="00947B38"/>
    <w:rsid w:val="00951745"/>
    <w:rsid w:val="00952BFB"/>
    <w:rsid w:val="00954012"/>
    <w:rsid w:val="00956364"/>
    <w:rsid w:val="00960367"/>
    <w:rsid w:val="00960CB3"/>
    <w:rsid w:val="00963306"/>
    <w:rsid w:val="0096335B"/>
    <w:rsid w:val="0096423F"/>
    <w:rsid w:val="0097087E"/>
    <w:rsid w:val="009712C1"/>
    <w:rsid w:val="009735E3"/>
    <w:rsid w:val="009736DD"/>
    <w:rsid w:val="00974AB0"/>
    <w:rsid w:val="00974EF5"/>
    <w:rsid w:val="00983365"/>
    <w:rsid w:val="00984CDD"/>
    <w:rsid w:val="009873D7"/>
    <w:rsid w:val="0098771E"/>
    <w:rsid w:val="00993B5C"/>
    <w:rsid w:val="00995873"/>
    <w:rsid w:val="00996336"/>
    <w:rsid w:val="00997D14"/>
    <w:rsid w:val="009A0606"/>
    <w:rsid w:val="009A3793"/>
    <w:rsid w:val="009A45E5"/>
    <w:rsid w:val="009A5895"/>
    <w:rsid w:val="009A74D6"/>
    <w:rsid w:val="009A7A34"/>
    <w:rsid w:val="009B08AD"/>
    <w:rsid w:val="009B1DC8"/>
    <w:rsid w:val="009B3844"/>
    <w:rsid w:val="009B6FB1"/>
    <w:rsid w:val="009B7667"/>
    <w:rsid w:val="009B787A"/>
    <w:rsid w:val="009C03B3"/>
    <w:rsid w:val="009C0A40"/>
    <w:rsid w:val="009C1B00"/>
    <w:rsid w:val="009C5044"/>
    <w:rsid w:val="009C6025"/>
    <w:rsid w:val="009C6E8F"/>
    <w:rsid w:val="009C72C2"/>
    <w:rsid w:val="009D0180"/>
    <w:rsid w:val="009D0553"/>
    <w:rsid w:val="009D09DA"/>
    <w:rsid w:val="009D0B5C"/>
    <w:rsid w:val="009D32B8"/>
    <w:rsid w:val="009D4FBD"/>
    <w:rsid w:val="009D6C08"/>
    <w:rsid w:val="009E00D0"/>
    <w:rsid w:val="009E1031"/>
    <w:rsid w:val="009E2F83"/>
    <w:rsid w:val="009E4A3D"/>
    <w:rsid w:val="009E5099"/>
    <w:rsid w:val="009E5110"/>
    <w:rsid w:val="009E6F7B"/>
    <w:rsid w:val="009F3C23"/>
    <w:rsid w:val="009F44EF"/>
    <w:rsid w:val="009F4577"/>
    <w:rsid w:val="009F4BE8"/>
    <w:rsid w:val="009F5C26"/>
    <w:rsid w:val="00A00843"/>
    <w:rsid w:val="00A04C7B"/>
    <w:rsid w:val="00A06C97"/>
    <w:rsid w:val="00A0745C"/>
    <w:rsid w:val="00A10E48"/>
    <w:rsid w:val="00A204FE"/>
    <w:rsid w:val="00A24508"/>
    <w:rsid w:val="00A2512A"/>
    <w:rsid w:val="00A27A49"/>
    <w:rsid w:val="00A27BD3"/>
    <w:rsid w:val="00A3073B"/>
    <w:rsid w:val="00A30CB9"/>
    <w:rsid w:val="00A33111"/>
    <w:rsid w:val="00A33E59"/>
    <w:rsid w:val="00A34A98"/>
    <w:rsid w:val="00A35676"/>
    <w:rsid w:val="00A35A34"/>
    <w:rsid w:val="00A37513"/>
    <w:rsid w:val="00A41F8E"/>
    <w:rsid w:val="00A42FC3"/>
    <w:rsid w:val="00A43610"/>
    <w:rsid w:val="00A502BD"/>
    <w:rsid w:val="00A50B97"/>
    <w:rsid w:val="00A5469A"/>
    <w:rsid w:val="00A570BC"/>
    <w:rsid w:val="00A60606"/>
    <w:rsid w:val="00A63F41"/>
    <w:rsid w:val="00A64E9D"/>
    <w:rsid w:val="00A666EC"/>
    <w:rsid w:val="00A67FA7"/>
    <w:rsid w:val="00A7030A"/>
    <w:rsid w:val="00A706A3"/>
    <w:rsid w:val="00A70D72"/>
    <w:rsid w:val="00A71052"/>
    <w:rsid w:val="00A73DA2"/>
    <w:rsid w:val="00A74BDE"/>
    <w:rsid w:val="00A75865"/>
    <w:rsid w:val="00A759B3"/>
    <w:rsid w:val="00A75E3D"/>
    <w:rsid w:val="00A77F0B"/>
    <w:rsid w:val="00A8044D"/>
    <w:rsid w:val="00A80C1A"/>
    <w:rsid w:val="00A81523"/>
    <w:rsid w:val="00A8271D"/>
    <w:rsid w:val="00A8340E"/>
    <w:rsid w:val="00A84094"/>
    <w:rsid w:val="00A85A0A"/>
    <w:rsid w:val="00A86576"/>
    <w:rsid w:val="00A90302"/>
    <w:rsid w:val="00A91339"/>
    <w:rsid w:val="00A91610"/>
    <w:rsid w:val="00A95AC8"/>
    <w:rsid w:val="00A96EF3"/>
    <w:rsid w:val="00AA01D6"/>
    <w:rsid w:val="00AA1481"/>
    <w:rsid w:val="00AA52D8"/>
    <w:rsid w:val="00AA57CB"/>
    <w:rsid w:val="00AA7717"/>
    <w:rsid w:val="00AB113A"/>
    <w:rsid w:val="00AB1D5A"/>
    <w:rsid w:val="00AB2D94"/>
    <w:rsid w:val="00AB463B"/>
    <w:rsid w:val="00AB5660"/>
    <w:rsid w:val="00AB5F64"/>
    <w:rsid w:val="00AB7ED5"/>
    <w:rsid w:val="00AC0970"/>
    <w:rsid w:val="00AC09F1"/>
    <w:rsid w:val="00AC0E41"/>
    <w:rsid w:val="00AC0FCE"/>
    <w:rsid w:val="00AC1EF0"/>
    <w:rsid w:val="00AC21A3"/>
    <w:rsid w:val="00AC28A7"/>
    <w:rsid w:val="00AC7479"/>
    <w:rsid w:val="00AD0704"/>
    <w:rsid w:val="00AD199C"/>
    <w:rsid w:val="00AE0093"/>
    <w:rsid w:val="00AE25AC"/>
    <w:rsid w:val="00AE3BF2"/>
    <w:rsid w:val="00AE5BBD"/>
    <w:rsid w:val="00AE6D24"/>
    <w:rsid w:val="00AE78C7"/>
    <w:rsid w:val="00AF0C89"/>
    <w:rsid w:val="00AF2537"/>
    <w:rsid w:val="00AF52CD"/>
    <w:rsid w:val="00AF6EA2"/>
    <w:rsid w:val="00B000F8"/>
    <w:rsid w:val="00B00DF8"/>
    <w:rsid w:val="00B0284F"/>
    <w:rsid w:val="00B03372"/>
    <w:rsid w:val="00B06055"/>
    <w:rsid w:val="00B07B19"/>
    <w:rsid w:val="00B07D47"/>
    <w:rsid w:val="00B1119D"/>
    <w:rsid w:val="00B12367"/>
    <w:rsid w:val="00B128EE"/>
    <w:rsid w:val="00B12AA6"/>
    <w:rsid w:val="00B155B2"/>
    <w:rsid w:val="00B16A7E"/>
    <w:rsid w:val="00B1719F"/>
    <w:rsid w:val="00B179B8"/>
    <w:rsid w:val="00B20851"/>
    <w:rsid w:val="00B23C80"/>
    <w:rsid w:val="00B24E0D"/>
    <w:rsid w:val="00B25E05"/>
    <w:rsid w:val="00B26E7D"/>
    <w:rsid w:val="00B27672"/>
    <w:rsid w:val="00B27A7E"/>
    <w:rsid w:val="00B27C70"/>
    <w:rsid w:val="00B306E5"/>
    <w:rsid w:val="00B313AE"/>
    <w:rsid w:val="00B32E71"/>
    <w:rsid w:val="00B32FED"/>
    <w:rsid w:val="00B34187"/>
    <w:rsid w:val="00B358B7"/>
    <w:rsid w:val="00B376C2"/>
    <w:rsid w:val="00B40150"/>
    <w:rsid w:val="00B4297E"/>
    <w:rsid w:val="00B42E08"/>
    <w:rsid w:val="00B43580"/>
    <w:rsid w:val="00B4516E"/>
    <w:rsid w:val="00B459FC"/>
    <w:rsid w:val="00B463E0"/>
    <w:rsid w:val="00B470DE"/>
    <w:rsid w:val="00B47311"/>
    <w:rsid w:val="00B47C4B"/>
    <w:rsid w:val="00B502CD"/>
    <w:rsid w:val="00B51859"/>
    <w:rsid w:val="00B551A8"/>
    <w:rsid w:val="00B577C7"/>
    <w:rsid w:val="00B57BA8"/>
    <w:rsid w:val="00B6048F"/>
    <w:rsid w:val="00B60620"/>
    <w:rsid w:val="00B613B4"/>
    <w:rsid w:val="00B61720"/>
    <w:rsid w:val="00B62D03"/>
    <w:rsid w:val="00B632A5"/>
    <w:rsid w:val="00B666DE"/>
    <w:rsid w:val="00B67AA3"/>
    <w:rsid w:val="00B704BF"/>
    <w:rsid w:val="00B70881"/>
    <w:rsid w:val="00B70D7E"/>
    <w:rsid w:val="00B716B3"/>
    <w:rsid w:val="00B71F3A"/>
    <w:rsid w:val="00B73199"/>
    <w:rsid w:val="00B7459A"/>
    <w:rsid w:val="00B74C38"/>
    <w:rsid w:val="00B751AB"/>
    <w:rsid w:val="00B76BC0"/>
    <w:rsid w:val="00B77991"/>
    <w:rsid w:val="00B8066E"/>
    <w:rsid w:val="00B81F0D"/>
    <w:rsid w:val="00B823F0"/>
    <w:rsid w:val="00B82BDC"/>
    <w:rsid w:val="00B8325C"/>
    <w:rsid w:val="00B859DC"/>
    <w:rsid w:val="00B85BD9"/>
    <w:rsid w:val="00B87723"/>
    <w:rsid w:val="00B90B4B"/>
    <w:rsid w:val="00B92BCB"/>
    <w:rsid w:val="00B94AEB"/>
    <w:rsid w:val="00B960C7"/>
    <w:rsid w:val="00B96664"/>
    <w:rsid w:val="00B97AFB"/>
    <w:rsid w:val="00B97FF6"/>
    <w:rsid w:val="00BA1469"/>
    <w:rsid w:val="00BA17B0"/>
    <w:rsid w:val="00BA3F1C"/>
    <w:rsid w:val="00BA4E01"/>
    <w:rsid w:val="00BA53C9"/>
    <w:rsid w:val="00BB069D"/>
    <w:rsid w:val="00BB10DD"/>
    <w:rsid w:val="00BB293C"/>
    <w:rsid w:val="00BB3578"/>
    <w:rsid w:val="00BB35F4"/>
    <w:rsid w:val="00BC007D"/>
    <w:rsid w:val="00BC1BF9"/>
    <w:rsid w:val="00BC2787"/>
    <w:rsid w:val="00BC532E"/>
    <w:rsid w:val="00BC5569"/>
    <w:rsid w:val="00BC5CD6"/>
    <w:rsid w:val="00BC6AE2"/>
    <w:rsid w:val="00BC7F7C"/>
    <w:rsid w:val="00BD071F"/>
    <w:rsid w:val="00BD0A54"/>
    <w:rsid w:val="00BD1ED8"/>
    <w:rsid w:val="00BD2A8E"/>
    <w:rsid w:val="00BD5C39"/>
    <w:rsid w:val="00BD5EC9"/>
    <w:rsid w:val="00BE7952"/>
    <w:rsid w:val="00BF2BF3"/>
    <w:rsid w:val="00BF3E76"/>
    <w:rsid w:val="00BF3FAD"/>
    <w:rsid w:val="00BF667F"/>
    <w:rsid w:val="00BF7011"/>
    <w:rsid w:val="00BF7380"/>
    <w:rsid w:val="00BF78B9"/>
    <w:rsid w:val="00C00A77"/>
    <w:rsid w:val="00C01228"/>
    <w:rsid w:val="00C02CF0"/>
    <w:rsid w:val="00C04E10"/>
    <w:rsid w:val="00C05785"/>
    <w:rsid w:val="00C07342"/>
    <w:rsid w:val="00C07DB6"/>
    <w:rsid w:val="00C101B0"/>
    <w:rsid w:val="00C11642"/>
    <w:rsid w:val="00C120A4"/>
    <w:rsid w:val="00C16A40"/>
    <w:rsid w:val="00C173C4"/>
    <w:rsid w:val="00C22D06"/>
    <w:rsid w:val="00C248C3"/>
    <w:rsid w:val="00C254E5"/>
    <w:rsid w:val="00C26E86"/>
    <w:rsid w:val="00C30CFE"/>
    <w:rsid w:val="00C30F52"/>
    <w:rsid w:val="00C33198"/>
    <w:rsid w:val="00C35107"/>
    <w:rsid w:val="00C35A7C"/>
    <w:rsid w:val="00C44BA1"/>
    <w:rsid w:val="00C44DC6"/>
    <w:rsid w:val="00C4583A"/>
    <w:rsid w:val="00C467D7"/>
    <w:rsid w:val="00C47BFD"/>
    <w:rsid w:val="00C50132"/>
    <w:rsid w:val="00C5458E"/>
    <w:rsid w:val="00C54AFF"/>
    <w:rsid w:val="00C55016"/>
    <w:rsid w:val="00C55DBB"/>
    <w:rsid w:val="00C55F2B"/>
    <w:rsid w:val="00C56AE1"/>
    <w:rsid w:val="00C57FEA"/>
    <w:rsid w:val="00C62DED"/>
    <w:rsid w:val="00C6315F"/>
    <w:rsid w:val="00C652B8"/>
    <w:rsid w:val="00C65DB7"/>
    <w:rsid w:val="00C668D4"/>
    <w:rsid w:val="00C66DC6"/>
    <w:rsid w:val="00C6774A"/>
    <w:rsid w:val="00C71A6E"/>
    <w:rsid w:val="00C75C95"/>
    <w:rsid w:val="00C81459"/>
    <w:rsid w:val="00C8200F"/>
    <w:rsid w:val="00C858D1"/>
    <w:rsid w:val="00C929B8"/>
    <w:rsid w:val="00C93293"/>
    <w:rsid w:val="00C94109"/>
    <w:rsid w:val="00C9578A"/>
    <w:rsid w:val="00C957F9"/>
    <w:rsid w:val="00C959FA"/>
    <w:rsid w:val="00C96748"/>
    <w:rsid w:val="00CA108F"/>
    <w:rsid w:val="00CA2432"/>
    <w:rsid w:val="00CA2978"/>
    <w:rsid w:val="00CA3229"/>
    <w:rsid w:val="00CA3440"/>
    <w:rsid w:val="00CA5959"/>
    <w:rsid w:val="00CB02C6"/>
    <w:rsid w:val="00CB051F"/>
    <w:rsid w:val="00CB3AA5"/>
    <w:rsid w:val="00CB4928"/>
    <w:rsid w:val="00CB6A0B"/>
    <w:rsid w:val="00CB73AA"/>
    <w:rsid w:val="00CB7E2F"/>
    <w:rsid w:val="00CC2696"/>
    <w:rsid w:val="00CC524A"/>
    <w:rsid w:val="00CC5ECD"/>
    <w:rsid w:val="00CC672B"/>
    <w:rsid w:val="00CC729C"/>
    <w:rsid w:val="00CC77AD"/>
    <w:rsid w:val="00CD0225"/>
    <w:rsid w:val="00CD39B2"/>
    <w:rsid w:val="00CD3A09"/>
    <w:rsid w:val="00CD50F2"/>
    <w:rsid w:val="00CD5E96"/>
    <w:rsid w:val="00CE08F2"/>
    <w:rsid w:val="00CE0E73"/>
    <w:rsid w:val="00CE13BB"/>
    <w:rsid w:val="00CE48A9"/>
    <w:rsid w:val="00CE5A57"/>
    <w:rsid w:val="00CF2E53"/>
    <w:rsid w:val="00CF47C6"/>
    <w:rsid w:val="00CF6779"/>
    <w:rsid w:val="00D01EA9"/>
    <w:rsid w:val="00D023BE"/>
    <w:rsid w:val="00D048CE"/>
    <w:rsid w:val="00D0586D"/>
    <w:rsid w:val="00D06DCB"/>
    <w:rsid w:val="00D10C99"/>
    <w:rsid w:val="00D119DE"/>
    <w:rsid w:val="00D14642"/>
    <w:rsid w:val="00D15728"/>
    <w:rsid w:val="00D158E6"/>
    <w:rsid w:val="00D16F72"/>
    <w:rsid w:val="00D21317"/>
    <w:rsid w:val="00D216AF"/>
    <w:rsid w:val="00D229AE"/>
    <w:rsid w:val="00D23B63"/>
    <w:rsid w:val="00D23C7B"/>
    <w:rsid w:val="00D250E2"/>
    <w:rsid w:val="00D25BE9"/>
    <w:rsid w:val="00D30110"/>
    <w:rsid w:val="00D31D5D"/>
    <w:rsid w:val="00D3624E"/>
    <w:rsid w:val="00D447B8"/>
    <w:rsid w:val="00D44E57"/>
    <w:rsid w:val="00D50A04"/>
    <w:rsid w:val="00D516E7"/>
    <w:rsid w:val="00D5225C"/>
    <w:rsid w:val="00D5230E"/>
    <w:rsid w:val="00D53B32"/>
    <w:rsid w:val="00D54D91"/>
    <w:rsid w:val="00D55E99"/>
    <w:rsid w:val="00D5663D"/>
    <w:rsid w:val="00D56B40"/>
    <w:rsid w:val="00D57FD1"/>
    <w:rsid w:val="00D61AAB"/>
    <w:rsid w:val="00D64605"/>
    <w:rsid w:val="00D65C3E"/>
    <w:rsid w:val="00D65F19"/>
    <w:rsid w:val="00D71D26"/>
    <w:rsid w:val="00D747BF"/>
    <w:rsid w:val="00D77A08"/>
    <w:rsid w:val="00D77CB0"/>
    <w:rsid w:val="00D8190E"/>
    <w:rsid w:val="00D8349D"/>
    <w:rsid w:val="00D8416A"/>
    <w:rsid w:val="00D84A4F"/>
    <w:rsid w:val="00D87D40"/>
    <w:rsid w:val="00D90F10"/>
    <w:rsid w:val="00D9411D"/>
    <w:rsid w:val="00D9601C"/>
    <w:rsid w:val="00D9603E"/>
    <w:rsid w:val="00D96C20"/>
    <w:rsid w:val="00DA0B86"/>
    <w:rsid w:val="00DA134F"/>
    <w:rsid w:val="00DA256B"/>
    <w:rsid w:val="00DA27EF"/>
    <w:rsid w:val="00DA2C99"/>
    <w:rsid w:val="00DA4D08"/>
    <w:rsid w:val="00DA5C84"/>
    <w:rsid w:val="00DA77AC"/>
    <w:rsid w:val="00DB1018"/>
    <w:rsid w:val="00DB20BB"/>
    <w:rsid w:val="00DB6599"/>
    <w:rsid w:val="00DC44BB"/>
    <w:rsid w:val="00DC49CB"/>
    <w:rsid w:val="00DC6EDE"/>
    <w:rsid w:val="00DD185C"/>
    <w:rsid w:val="00DD3180"/>
    <w:rsid w:val="00DD3B6D"/>
    <w:rsid w:val="00DD5208"/>
    <w:rsid w:val="00DD54F7"/>
    <w:rsid w:val="00DE065A"/>
    <w:rsid w:val="00DE2AD0"/>
    <w:rsid w:val="00DE4082"/>
    <w:rsid w:val="00DE45AE"/>
    <w:rsid w:val="00DE4CC7"/>
    <w:rsid w:val="00DF1815"/>
    <w:rsid w:val="00DF2646"/>
    <w:rsid w:val="00DF40DF"/>
    <w:rsid w:val="00DF473A"/>
    <w:rsid w:val="00DF66CD"/>
    <w:rsid w:val="00DF72D7"/>
    <w:rsid w:val="00DF7624"/>
    <w:rsid w:val="00E005C0"/>
    <w:rsid w:val="00E0165A"/>
    <w:rsid w:val="00E020EB"/>
    <w:rsid w:val="00E031E8"/>
    <w:rsid w:val="00E038CA"/>
    <w:rsid w:val="00E03CD5"/>
    <w:rsid w:val="00E05898"/>
    <w:rsid w:val="00E11335"/>
    <w:rsid w:val="00E1213E"/>
    <w:rsid w:val="00E130E2"/>
    <w:rsid w:val="00E136C3"/>
    <w:rsid w:val="00E14B6D"/>
    <w:rsid w:val="00E15BB1"/>
    <w:rsid w:val="00E17164"/>
    <w:rsid w:val="00E20242"/>
    <w:rsid w:val="00E2314C"/>
    <w:rsid w:val="00E25922"/>
    <w:rsid w:val="00E26B8A"/>
    <w:rsid w:val="00E27355"/>
    <w:rsid w:val="00E30DAA"/>
    <w:rsid w:val="00E341E9"/>
    <w:rsid w:val="00E34BD3"/>
    <w:rsid w:val="00E34D18"/>
    <w:rsid w:val="00E35079"/>
    <w:rsid w:val="00E375A4"/>
    <w:rsid w:val="00E375C3"/>
    <w:rsid w:val="00E40055"/>
    <w:rsid w:val="00E46E8B"/>
    <w:rsid w:val="00E50B7E"/>
    <w:rsid w:val="00E5156B"/>
    <w:rsid w:val="00E54A72"/>
    <w:rsid w:val="00E60204"/>
    <w:rsid w:val="00E60CB6"/>
    <w:rsid w:val="00E6242D"/>
    <w:rsid w:val="00E638CD"/>
    <w:rsid w:val="00E7031E"/>
    <w:rsid w:val="00E716EE"/>
    <w:rsid w:val="00E71B06"/>
    <w:rsid w:val="00E71D5E"/>
    <w:rsid w:val="00E72BA7"/>
    <w:rsid w:val="00E74211"/>
    <w:rsid w:val="00E75316"/>
    <w:rsid w:val="00E75F66"/>
    <w:rsid w:val="00E80693"/>
    <w:rsid w:val="00E81B4F"/>
    <w:rsid w:val="00E83533"/>
    <w:rsid w:val="00E83897"/>
    <w:rsid w:val="00E87C23"/>
    <w:rsid w:val="00E92901"/>
    <w:rsid w:val="00E92945"/>
    <w:rsid w:val="00E971DD"/>
    <w:rsid w:val="00EA120B"/>
    <w:rsid w:val="00EA3CD5"/>
    <w:rsid w:val="00EA5B66"/>
    <w:rsid w:val="00EA5F12"/>
    <w:rsid w:val="00EA741E"/>
    <w:rsid w:val="00EB0ABA"/>
    <w:rsid w:val="00EB1660"/>
    <w:rsid w:val="00EB2577"/>
    <w:rsid w:val="00EC3937"/>
    <w:rsid w:val="00EC3CC3"/>
    <w:rsid w:val="00EC4180"/>
    <w:rsid w:val="00ED0722"/>
    <w:rsid w:val="00ED2038"/>
    <w:rsid w:val="00ED4BF4"/>
    <w:rsid w:val="00ED6F20"/>
    <w:rsid w:val="00ED7C9F"/>
    <w:rsid w:val="00EE4DA3"/>
    <w:rsid w:val="00EE509C"/>
    <w:rsid w:val="00EF0FDC"/>
    <w:rsid w:val="00EF15CE"/>
    <w:rsid w:val="00EF3533"/>
    <w:rsid w:val="00EF3B03"/>
    <w:rsid w:val="00F0173A"/>
    <w:rsid w:val="00F01C50"/>
    <w:rsid w:val="00F0360B"/>
    <w:rsid w:val="00F03CA1"/>
    <w:rsid w:val="00F03FCB"/>
    <w:rsid w:val="00F043E2"/>
    <w:rsid w:val="00F0464E"/>
    <w:rsid w:val="00F048EF"/>
    <w:rsid w:val="00F06A58"/>
    <w:rsid w:val="00F1016F"/>
    <w:rsid w:val="00F11453"/>
    <w:rsid w:val="00F11A5C"/>
    <w:rsid w:val="00F12148"/>
    <w:rsid w:val="00F15205"/>
    <w:rsid w:val="00F2137B"/>
    <w:rsid w:val="00F216E3"/>
    <w:rsid w:val="00F223D4"/>
    <w:rsid w:val="00F23330"/>
    <w:rsid w:val="00F2737F"/>
    <w:rsid w:val="00F311EC"/>
    <w:rsid w:val="00F315C9"/>
    <w:rsid w:val="00F31712"/>
    <w:rsid w:val="00F3184D"/>
    <w:rsid w:val="00F33309"/>
    <w:rsid w:val="00F35F6E"/>
    <w:rsid w:val="00F41E17"/>
    <w:rsid w:val="00F420F8"/>
    <w:rsid w:val="00F43225"/>
    <w:rsid w:val="00F46340"/>
    <w:rsid w:val="00F471DE"/>
    <w:rsid w:val="00F47B50"/>
    <w:rsid w:val="00F50785"/>
    <w:rsid w:val="00F51A46"/>
    <w:rsid w:val="00F53F12"/>
    <w:rsid w:val="00F55FAD"/>
    <w:rsid w:val="00F56B28"/>
    <w:rsid w:val="00F57A6F"/>
    <w:rsid w:val="00F57FAA"/>
    <w:rsid w:val="00F601DC"/>
    <w:rsid w:val="00F616FB"/>
    <w:rsid w:val="00F61A45"/>
    <w:rsid w:val="00F6208A"/>
    <w:rsid w:val="00F6328F"/>
    <w:rsid w:val="00F64F98"/>
    <w:rsid w:val="00F668F3"/>
    <w:rsid w:val="00F70A80"/>
    <w:rsid w:val="00F73329"/>
    <w:rsid w:val="00F73812"/>
    <w:rsid w:val="00F741D1"/>
    <w:rsid w:val="00F76020"/>
    <w:rsid w:val="00F76663"/>
    <w:rsid w:val="00F76BD7"/>
    <w:rsid w:val="00F81E68"/>
    <w:rsid w:val="00F82C01"/>
    <w:rsid w:val="00F86EB7"/>
    <w:rsid w:val="00F907DA"/>
    <w:rsid w:val="00F9085A"/>
    <w:rsid w:val="00F9317C"/>
    <w:rsid w:val="00F95B6F"/>
    <w:rsid w:val="00F96298"/>
    <w:rsid w:val="00F9774E"/>
    <w:rsid w:val="00FA1241"/>
    <w:rsid w:val="00FA273A"/>
    <w:rsid w:val="00FA3CB3"/>
    <w:rsid w:val="00FA4310"/>
    <w:rsid w:val="00FA7ABB"/>
    <w:rsid w:val="00FB21A5"/>
    <w:rsid w:val="00FB2B7D"/>
    <w:rsid w:val="00FB3595"/>
    <w:rsid w:val="00FB3DEB"/>
    <w:rsid w:val="00FB58E9"/>
    <w:rsid w:val="00FB5B82"/>
    <w:rsid w:val="00FB6D16"/>
    <w:rsid w:val="00FB7B1C"/>
    <w:rsid w:val="00FC0048"/>
    <w:rsid w:val="00FC039F"/>
    <w:rsid w:val="00FC0718"/>
    <w:rsid w:val="00FC315F"/>
    <w:rsid w:val="00FC3C99"/>
    <w:rsid w:val="00FC3FA0"/>
    <w:rsid w:val="00FC4E78"/>
    <w:rsid w:val="00FC7C37"/>
    <w:rsid w:val="00FC7C9D"/>
    <w:rsid w:val="00FD03C8"/>
    <w:rsid w:val="00FD0A2E"/>
    <w:rsid w:val="00FD2975"/>
    <w:rsid w:val="00FD34A7"/>
    <w:rsid w:val="00FE2F43"/>
    <w:rsid w:val="00FE3443"/>
    <w:rsid w:val="00FE4C8B"/>
    <w:rsid w:val="00FE5311"/>
    <w:rsid w:val="00FE5BE6"/>
    <w:rsid w:val="00FE6A82"/>
    <w:rsid w:val="00FE72D2"/>
    <w:rsid w:val="00FF0855"/>
    <w:rsid w:val="00FF10AA"/>
    <w:rsid w:val="00FF1338"/>
    <w:rsid w:val="00FF4EDC"/>
    <w:rsid w:val="00FF60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39"/>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1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A7AC7"/>
    <w:rPr>
      <w:color w:val="0563C1" w:themeColor="hyperlink"/>
      <w:u w:val="single"/>
    </w:rPr>
  </w:style>
  <w:style w:type="character" w:styleId="Refdecomentario">
    <w:name w:val="annotation reference"/>
    <w:basedOn w:val="Fuentedeprrafopredeter"/>
    <w:uiPriority w:val="99"/>
    <w:semiHidden/>
    <w:unhideWhenUsed/>
    <w:rsid w:val="000A7AC7"/>
    <w:rPr>
      <w:sz w:val="16"/>
      <w:szCs w:val="16"/>
    </w:rPr>
  </w:style>
  <w:style w:type="paragraph" w:styleId="Textocomentario">
    <w:name w:val="annotation text"/>
    <w:basedOn w:val="Normal"/>
    <w:link w:val="TextocomentarioCar"/>
    <w:uiPriority w:val="99"/>
    <w:semiHidden/>
    <w:unhideWhenUsed/>
    <w:rsid w:val="000A7A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7AC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A7AC7"/>
    <w:rPr>
      <w:b/>
      <w:bCs/>
    </w:rPr>
  </w:style>
  <w:style w:type="character" w:customStyle="1" w:styleId="AsuntodelcomentarioCar">
    <w:name w:val="Asunto del comentario Car"/>
    <w:basedOn w:val="TextocomentarioCar"/>
    <w:link w:val="Asuntodelcomentario"/>
    <w:uiPriority w:val="99"/>
    <w:semiHidden/>
    <w:rsid w:val="000A7AC7"/>
    <w:rPr>
      <w:b/>
      <w:bCs/>
      <w:sz w:val="20"/>
      <w:szCs w:val="20"/>
      <w:lang w:val="en-US"/>
    </w:rPr>
  </w:style>
  <w:style w:type="paragraph" w:styleId="Revisin">
    <w:name w:val="Revision"/>
    <w:hidden/>
    <w:uiPriority w:val="99"/>
    <w:semiHidden/>
    <w:rsid w:val="000A7AC7"/>
    <w:pPr>
      <w:spacing w:after="0" w:line="240" w:lineRule="auto"/>
    </w:pPr>
    <w:rPr>
      <w:lang w:val="en-US"/>
    </w:rPr>
  </w:style>
  <w:style w:type="paragraph" w:styleId="Textodeglobo">
    <w:name w:val="Balloon Text"/>
    <w:basedOn w:val="Normal"/>
    <w:link w:val="TextodegloboCar"/>
    <w:uiPriority w:val="99"/>
    <w:semiHidden/>
    <w:unhideWhenUsed/>
    <w:rsid w:val="000A7A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AC7"/>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AC7"/>
    <w:rPr>
      <w:color w:val="0563C1" w:themeColor="hyperlink"/>
      <w:u w:val="single"/>
    </w:rPr>
  </w:style>
  <w:style w:type="character" w:styleId="CommentReference">
    <w:name w:val="annotation reference"/>
    <w:basedOn w:val="DefaultParagraphFont"/>
    <w:uiPriority w:val="99"/>
    <w:semiHidden/>
    <w:unhideWhenUsed/>
    <w:rsid w:val="000A7AC7"/>
    <w:rPr>
      <w:sz w:val="16"/>
      <w:szCs w:val="16"/>
    </w:rPr>
  </w:style>
  <w:style w:type="paragraph" w:styleId="CommentText">
    <w:name w:val="annotation text"/>
    <w:basedOn w:val="Normal"/>
    <w:link w:val="CommentTextChar"/>
    <w:uiPriority w:val="99"/>
    <w:semiHidden/>
    <w:unhideWhenUsed/>
    <w:rsid w:val="000A7AC7"/>
    <w:pPr>
      <w:spacing w:line="240" w:lineRule="auto"/>
    </w:pPr>
    <w:rPr>
      <w:sz w:val="20"/>
      <w:szCs w:val="20"/>
    </w:rPr>
  </w:style>
  <w:style w:type="character" w:customStyle="1" w:styleId="CommentTextChar">
    <w:name w:val="Comment Text Char"/>
    <w:basedOn w:val="DefaultParagraphFont"/>
    <w:link w:val="CommentText"/>
    <w:uiPriority w:val="99"/>
    <w:semiHidden/>
    <w:rsid w:val="000A7AC7"/>
    <w:rPr>
      <w:sz w:val="20"/>
      <w:szCs w:val="20"/>
      <w:lang w:val="en-US"/>
    </w:rPr>
  </w:style>
  <w:style w:type="paragraph" w:styleId="CommentSubject">
    <w:name w:val="annotation subject"/>
    <w:basedOn w:val="CommentText"/>
    <w:next w:val="CommentText"/>
    <w:link w:val="CommentSubjectChar"/>
    <w:uiPriority w:val="99"/>
    <w:semiHidden/>
    <w:unhideWhenUsed/>
    <w:rsid w:val="000A7AC7"/>
    <w:rPr>
      <w:b/>
      <w:bCs/>
    </w:rPr>
  </w:style>
  <w:style w:type="character" w:customStyle="1" w:styleId="CommentSubjectChar">
    <w:name w:val="Comment Subject Char"/>
    <w:basedOn w:val="CommentTextChar"/>
    <w:link w:val="CommentSubject"/>
    <w:uiPriority w:val="99"/>
    <w:semiHidden/>
    <w:rsid w:val="000A7AC7"/>
    <w:rPr>
      <w:b/>
      <w:bCs/>
      <w:sz w:val="20"/>
      <w:szCs w:val="20"/>
      <w:lang w:val="en-US"/>
    </w:rPr>
  </w:style>
  <w:style w:type="paragraph" w:styleId="Revision">
    <w:name w:val="Revision"/>
    <w:hidden/>
    <w:uiPriority w:val="99"/>
    <w:semiHidden/>
    <w:rsid w:val="000A7AC7"/>
    <w:pPr>
      <w:spacing w:after="0" w:line="240" w:lineRule="auto"/>
    </w:pPr>
    <w:rPr>
      <w:lang w:val="en-US"/>
    </w:rPr>
  </w:style>
  <w:style w:type="paragraph" w:styleId="BalloonText">
    <w:name w:val="Balloon Text"/>
    <w:basedOn w:val="Normal"/>
    <w:link w:val="BalloonTextChar"/>
    <w:uiPriority w:val="99"/>
    <w:semiHidden/>
    <w:unhideWhenUsed/>
    <w:rsid w:val="000A7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AC7"/>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922031221">
      <w:bodyDiv w:val="1"/>
      <w:marLeft w:val="0"/>
      <w:marRight w:val="0"/>
      <w:marTop w:val="0"/>
      <w:marBottom w:val="0"/>
      <w:divBdr>
        <w:top w:val="none" w:sz="0" w:space="0" w:color="auto"/>
        <w:left w:val="none" w:sz="0" w:space="0" w:color="auto"/>
        <w:bottom w:val="none" w:sz="0" w:space="0" w:color="auto"/>
        <w:right w:val="none" w:sz="0" w:space="0" w:color="auto"/>
      </w:divBdr>
    </w:div>
    <w:div w:id="106425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als.iucn.org/library/sites/library/files/documents/Rep-2016-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Grimmett</dc:creator>
  <cp:lastModifiedBy>jorueta</cp:lastModifiedBy>
  <cp:revision>2</cp:revision>
  <dcterms:created xsi:type="dcterms:W3CDTF">2016-09-20T12:11:00Z</dcterms:created>
  <dcterms:modified xsi:type="dcterms:W3CDTF">2016-09-20T12:11:00Z</dcterms:modified>
</cp:coreProperties>
</file>